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FE7ED" w14:textId="77777777" w:rsidR="00EB79DC" w:rsidRDefault="00EB79DC" w:rsidP="00EB79DC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1FFB4F5" wp14:editId="4039DBAB">
            <wp:extent cx="1938803" cy="1097280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803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C0C36" w14:textId="7A214EC7" w:rsidR="00555285" w:rsidRPr="00EB79DC" w:rsidRDefault="00EB79DC" w:rsidP="00EB79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B79DC">
        <w:rPr>
          <w:rFonts w:ascii="Arial" w:hAnsi="Arial" w:cs="Arial"/>
          <w:b/>
          <w:bCs/>
          <w:sz w:val="28"/>
          <w:szCs w:val="28"/>
        </w:rPr>
        <w:t>TENNESSEE RELOCATION COUNCIL</w:t>
      </w:r>
    </w:p>
    <w:p w14:paraId="6AD826C5" w14:textId="06A6E987" w:rsidR="00EB79DC" w:rsidRPr="00EB79DC" w:rsidRDefault="00EB79DC" w:rsidP="00EB79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B79DC">
        <w:rPr>
          <w:rFonts w:ascii="Arial" w:hAnsi="Arial" w:cs="Arial"/>
          <w:b/>
          <w:bCs/>
          <w:sz w:val="28"/>
          <w:szCs w:val="28"/>
        </w:rPr>
        <w:t xml:space="preserve">Fall </w:t>
      </w:r>
      <w:r w:rsidR="009F385B">
        <w:rPr>
          <w:rFonts w:ascii="Arial" w:hAnsi="Arial" w:cs="Arial"/>
          <w:b/>
          <w:bCs/>
          <w:sz w:val="28"/>
          <w:szCs w:val="28"/>
        </w:rPr>
        <w:t xml:space="preserve">Virtual </w:t>
      </w:r>
      <w:r w:rsidRPr="00EB79DC">
        <w:rPr>
          <w:rFonts w:ascii="Arial" w:hAnsi="Arial" w:cs="Arial"/>
          <w:b/>
          <w:bCs/>
          <w:sz w:val="28"/>
          <w:szCs w:val="28"/>
        </w:rPr>
        <w:t>Conference Agenda</w:t>
      </w:r>
    </w:p>
    <w:p w14:paraId="0C4BF849" w14:textId="3D468A8A" w:rsidR="00EB79DC" w:rsidRDefault="00EB79DC" w:rsidP="00EB79DC">
      <w:pPr>
        <w:jc w:val="center"/>
        <w:rPr>
          <w:rFonts w:ascii="Arial" w:hAnsi="Arial" w:cs="Arial"/>
          <w:sz w:val="28"/>
          <w:szCs w:val="28"/>
        </w:rPr>
      </w:pPr>
      <w:r w:rsidRPr="00EB79DC">
        <w:rPr>
          <w:rFonts w:ascii="Arial" w:hAnsi="Arial" w:cs="Arial"/>
          <w:b/>
          <w:bCs/>
          <w:sz w:val="28"/>
          <w:szCs w:val="28"/>
        </w:rPr>
        <w:t>November 10, 2021</w:t>
      </w:r>
    </w:p>
    <w:p w14:paraId="563DA16E" w14:textId="1566D5E0" w:rsidR="00EB79DC" w:rsidRDefault="00EB79DC" w:rsidP="00EB79DC">
      <w:pPr>
        <w:jc w:val="center"/>
        <w:rPr>
          <w:rFonts w:ascii="Arial" w:hAnsi="Arial" w:cs="Arial"/>
          <w:sz w:val="28"/>
          <w:szCs w:val="28"/>
        </w:rPr>
      </w:pPr>
    </w:p>
    <w:p w14:paraId="2527AED8" w14:textId="6246AA12" w:rsidR="00EB79DC" w:rsidRDefault="00EB79DC" w:rsidP="00EB79D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Addressing </w:t>
      </w:r>
      <w:r w:rsidRPr="00EB79DC">
        <w:rPr>
          <w:rFonts w:ascii="Arial" w:hAnsi="Arial" w:cs="Arial"/>
          <w:b/>
          <w:bCs/>
          <w:sz w:val="28"/>
          <w:szCs w:val="28"/>
        </w:rPr>
        <w:t>Mental Health in the Workplace</w:t>
      </w:r>
    </w:p>
    <w:p w14:paraId="4BF756C5" w14:textId="6AC8A26C" w:rsidR="00EB79DC" w:rsidRDefault="00EB79DC" w:rsidP="00EB79DC">
      <w:pPr>
        <w:rPr>
          <w:rFonts w:ascii="Arial" w:hAnsi="Arial" w:cs="Arial"/>
          <w:b/>
          <w:bCs/>
          <w:sz w:val="28"/>
          <w:szCs w:val="28"/>
        </w:rPr>
      </w:pPr>
    </w:p>
    <w:p w14:paraId="33DE6AB2" w14:textId="77777777" w:rsidR="009F385B" w:rsidRPr="00307BC0" w:rsidRDefault="009F385B" w:rsidP="00EB79DC">
      <w:pPr>
        <w:rPr>
          <w:rFonts w:ascii="Arial" w:hAnsi="Arial" w:cs="Arial"/>
          <w:b/>
          <w:bCs/>
          <w:sz w:val="24"/>
          <w:szCs w:val="24"/>
        </w:rPr>
      </w:pPr>
      <w:r w:rsidRPr="00307BC0">
        <w:rPr>
          <w:rFonts w:ascii="Arial" w:hAnsi="Arial" w:cs="Arial"/>
          <w:b/>
          <w:bCs/>
          <w:sz w:val="24"/>
          <w:szCs w:val="24"/>
        </w:rPr>
        <w:t>Morning Session:</w:t>
      </w:r>
    </w:p>
    <w:p w14:paraId="2E0C07CA" w14:textId="409623D9" w:rsidR="00EB79DC" w:rsidRDefault="00EB79DC" w:rsidP="00EB7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</w:t>
      </w:r>
      <w:r w:rsidR="00751EDA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– 9:30 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>Opening Remarks and Sponsor Recognition</w:t>
      </w:r>
      <w:r>
        <w:rPr>
          <w:rFonts w:ascii="Arial" w:hAnsi="Arial" w:cs="Arial"/>
          <w:sz w:val="24"/>
          <w:szCs w:val="24"/>
        </w:rPr>
        <w:tab/>
      </w:r>
    </w:p>
    <w:p w14:paraId="1E348DF9" w14:textId="2A305AA0" w:rsidR="00EB79DC" w:rsidRDefault="00EB79DC" w:rsidP="009F385B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9:30 – 10:30</w:t>
      </w:r>
      <w:r>
        <w:rPr>
          <w:rFonts w:ascii="Arial" w:hAnsi="Arial" w:cs="Arial"/>
          <w:sz w:val="24"/>
          <w:szCs w:val="24"/>
        </w:rPr>
        <w:tab/>
        <w:t xml:space="preserve">Keynote Speaker:  Tom Starling, CEO, </w:t>
      </w:r>
      <w:r w:rsidR="009F385B">
        <w:rPr>
          <w:rFonts w:ascii="Arial" w:hAnsi="Arial" w:cs="Arial"/>
          <w:sz w:val="24"/>
          <w:szCs w:val="24"/>
        </w:rPr>
        <w:t>Mental Health America</w:t>
      </w:r>
      <w:r w:rsidR="00307BC0">
        <w:rPr>
          <w:rFonts w:ascii="Arial" w:hAnsi="Arial" w:cs="Arial"/>
          <w:sz w:val="24"/>
          <w:szCs w:val="24"/>
        </w:rPr>
        <w:t xml:space="preserve"> </w:t>
      </w:r>
      <w:r w:rsidR="009F385B">
        <w:rPr>
          <w:rFonts w:ascii="Arial" w:hAnsi="Arial" w:cs="Arial"/>
          <w:sz w:val="24"/>
          <w:szCs w:val="24"/>
        </w:rPr>
        <w:t>Mid</w:t>
      </w:r>
      <w:r w:rsidR="00307BC0">
        <w:rPr>
          <w:rFonts w:ascii="Arial" w:hAnsi="Arial" w:cs="Arial"/>
          <w:sz w:val="24"/>
          <w:szCs w:val="24"/>
        </w:rPr>
        <w:t>-</w:t>
      </w:r>
      <w:r w:rsidR="009F385B">
        <w:rPr>
          <w:rFonts w:ascii="Arial" w:hAnsi="Arial" w:cs="Arial"/>
          <w:sz w:val="24"/>
          <w:szCs w:val="24"/>
        </w:rPr>
        <w:t>South</w:t>
      </w:r>
      <w:r>
        <w:rPr>
          <w:rFonts w:ascii="Arial" w:hAnsi="Arial" w:cs="Arial"/>
          <w:sz w:val="24"/>
          <w:szCs w:val="24"/>
        </w:rPr>
        <w:t xml:space="preserve"> </w:t>
      </w:r>
      <w:r w:rsidR="00307BC0">
        <w:rPr>
          <w:rFonts w:ascii="Arial" w:hAnsi="Arial" w:cs="Arial"/>
          <w:sz w:val="24"/>
          <w:szCs w:val="24"/>
        </w:rPr>
        <w:t xml:space="preserve"> </w:t>
      </w:r>
    </w:p>
    <w:p w14:paraId="5A880B6E" w14:textId="2768E7EF" w:rsidR="009F385B" w:rsidRPr="00307BC0" w:rsidRDefault="009F385B" w:rsidP="009F385B">
      <w:pPr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307BC0">
        <w:rPr>
          <w:rFonts w:ascii="Arial" w:hAnsi="Arial" w:cs="Arial"/>
          <w:b/>
          <w:bCs/>
          <w:sz w:val="24"/>
          <w:szCs w:val="24"/>
        </w:rPr>
        <w:t>Afternoon Session:</w:t>
      </w:r>
    </w:p>
    <w:p w14:paraId="7E968A1F" w14:textId="64B7E02B" w:rsidR="009F385B" w:rsidRDefault="009F385B" w:rsidP="009F385B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2:00 – 3:00</w:t>
      </w:r>
      <w:r>
        <w:rPr>
          <w:rFonts w:ascii="Arial" w:hAnsi="Arial" w:cs="Arial"/>
          <w:sz w:val="24"/>
          <w:szCs w:val="24"/>
        </w:rPr>
        <w:tab/>
        <w:t>Front Line Heroes Panel</w:t>
      </w:r>
    </w:p>
    <w:p w14:paraId="3CFEFF73" w14:textId="2B8E1E99" w:rsidR="009F385B" w:rsidRDefault="009F385B" w:rsidP="009F385B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Moderator:  Janet Olkowski, </w:t>
      </w:r>
      <w:r w:rsidR="00716A5A">
        <w:rPr>
          <w:rFonts w:ascii="Arial" w:hAnsi="Arial" w:cs="Arial"/>
          <w:sz w:val="24"/>
          <w:szCs w:val="24"/>
        </w:rPr>
        <w:t>Cornerstone Relocation Group</w:t>
      </w:r>
    </w:p>
    <w:p w14:paraId="06388BDB" w14:textId="7641F263" w:rsidR="00716A5A" w:rsidRDefault="00716A5A" w:rsidP="009F385B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Panelists:    Chris </w:t>
      </w:r>
      <w:proofErr w:type="spellStart"/>
      <w:r>
        <w:rPr>
          <w:rFonts w:ascii="Arial" w:hAnsi="Arial" w:cs="Arial"/>
          <w:sz w:val="24"/>
          <w:szCs w:val="24"/>
        </w:rPr>
        <w:t>Kagley</w:t>
      </w:r>
      <w:proofErr w:type="spellEnd"/>
      <w:r>
        <w:rPr>
          <w:rFonts w:ascii="Arial" w:hAnsi="Arial" w:cs="Arial"/>
          <w:sz w:val="24"/>
          <w:szCs w:val="24"/>
        </w:rPr>
        <w:t>, Deloitte</w:t>
      </w:r>
    </w:p>
    <w:p w14:paraId="32D9F482" w14:textId="727094C6" w:rsidR="00716A5A" w:rsidRDefault="00716A5A" w:rsidP="009F385B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David Stanczak, Rocket Mortgage</w:t>
      </w:r>
    </w:p>
    <w:p w14:paraId="6408565B" w14:textId="76B81771" w:rsidR="00716A5A" w:rsidRDefault="00716A5A" w:rsidP="009F385B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Ashlea Oviedo, Focus Relocation</w:t>
      </w:r>
    </w:p>
    <w:p w14:paraId="0F684B88" w14:textId="568A5B50" w:rsidR="00716A5A" w:rsidRDefault="00716A5A" w:rsidP="009F385B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Danielle Welch, Alexanders Mobility Services</w:t>
      </w:r>
    </w:p>
    <w:p w14:paraId="14DDF0B2" w14:textId="436EDAA0" w:rsidR="00716A5A" w:rsidRDefault="00716A5A" w:rsidP="009F385B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3:00 – 3:45</w:t>
      </w:r>
      <w:r>
        <w:rPr>
          <w:rFonts w:ascii="Arial" w:hAnsi="Arial" w:cs="Arial"/>
          <w:sz w:val="24"/>
          <w:szCs w:val="24"/>
        </w:rPr>
        <w:tab/>
        <w:t xml:space="preserve">Virtual Scavenger Hunt </w:t>
      </w:r>
    </w:p>
    <w:p w14:paraId="0EC6025F" w14:textId="20027389" w:rsidR="00716A5A" w:rsidRDefault="00716A5A" w:rsidP="009F385B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3:45 – 4:00</w:t>
      </w:r>
      <w:r>
        <w:rPr>
          <w:rFonts w:ascii="Arial" w:hAnsi="Arial" w:cs="Arial"/>
          <w:sz w:val="24"/>
          <w:szCs w:val="24"/>
        </w:rPr>
        <w:tab/>
        <w:t>Closing Remarks</w:t>
      </w:r>
    </w:p>
    <w:p w14:paraId="16B1EB06" w14:textId="77777777" w:rsidR="009F385B" w:rsidRDefault="009F385B" w:rsidP="009F385B">
      <w:pPr>
        <w:ind w:left="2160" w:hanging="2160"/>
        <w:rPr>
          <w:rFonts w:ascii="Arial" w:hAnsi="Arial" w:cs="Arial"/>
          <w:sz w:val="24"/>
          <w:szCs w:val="24"/>
        </w:rPr>
      </w:pPr>
    </w:p>
    <w:p w14:paraId="42328BF6" w14:textId="710CF3F3" w:rsidR="00EB79DC" w:rsidRPr="00EB79DC" w:rsidRDefault="00EB79DC" w:rsidP="00EB7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14:paraId="3A4BC5C2" w14:textId="77777777" w:rsidR="00EB79DC" w:rsidRPr="00EB79DC" w:rsidRDefault="00EB79DC" w:rsidP="00EB79DC">
      <w:pPr>
        <w:jc w:val="center"/>
        <w:rPr>
          <w:rFonts w:ascii="Arial" w:hAnsi="Arial" w:cs="Arial"/>
          <w:sz w:val="28"/>
          <w:szCs w:val="28"/>
        </w:rPr>
      </w:pPr>
    </w:p>
    <w:sectPr w:rsidR="00EB79DC" w:rsidRPr="00EB7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86E5D" w14:textId="77777777" w:rsidR="00307BC0" w:rsidRDefault="00307BC0" w:rsidP="00307BC0">
      <w:pPr>
        <w:spacing w:after="0" w:line="240" w:lineRule="auto"/>
      </w:pPr>
      <w:r>
        <w:separator/>
      </w:r>
    </w:p>
  </w:endnote>
  <w:endnote w:type="continuationSeparator" w:id="0">
    <w:p w14:paraId="6C8201DF" w14:textId="77777777" w:rsidR="00307BC0" w:rsidRDefault="00307BC0" w:rsidP="0030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802BA" w14:textId="77777777" w:rsidR="00307BC0" w:rsidRDefault="00307BC0" w:rsidP="00307BC0">
      <w:pPr>
        <w:spacing w:after="0" w:line="240" w:lineRule="auto"/>
      </w:pPr>
      <w:r>
        <w:separator/>
      </w:r>
    </w:p>
  </w:footnote>
  <w:footnote w:type="continuationSeparator" w:id="0">
    <w:p w14:paraId="6F54622E" w14:textId="77777777" w:rsidR="00307BC0" w:rsidRDefault="00307BC0" w:rsidP="00307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DC"/>
    <w:rsid w:val="00307BC0"/>
    <w:rsid w:val="00555285"/>
    <w:rsid w:val="00716A5A"/>
    <w:rsid w:val="00751EDA"/>
    <w:rsid w:val="009F385B"/>
    <w:rsid w:val="00EB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34F18"/>
  <w15:chartTrackingRefBased/>
  <w15:docId w15:val="{97D9626D-94D7-4E1C-B72B-007BE13E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BC0"/>
  </w:style>
  <w:style w:type="paragraph" w:styleId="Footer">
    <w:name w:val="footer"/>
    <w:basedOn w:val="Normal"/>
    <w:link w:val="FooterChar"/>
    <w:uiPriority w:val="99"/>
    <w:unhideWhenUsed/>
    <w:rsid w:val="00307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Olkowski</dc:creator>
  <cp:keywords/>
  <dc:description/>
  <cp:lastModifiedBy>Susan Schaetzle</cp:lastModifiedBy>
  <cp:revision>2</cp:revision>
  <dcterms:created xsi:type="dcterms:W3CDTF">2021-10-18T20:18:00Z</dcterms:created>
  <dcterms:modified xsi:type="dcterms:W3CDTF">2021-10-18T20:18:00Z</dcterms:modified>
</cp:coreProperties>
</file>